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4CC" w:rsidRDefault="00586442">
      <w:pPr>
        <w:rPr>
          <w:rFonts w:ascii="Arial" w:hAnsi="Arial" w:cs="Arial"/>
          <w:b/>
          <w:bCs/>
          <w:sz w:val="32"/>
          <w:szCs w:val="32"/>
        </w:rPr>
      </w:pPr>
      <w:r>
        <w:rPr>
          <w:rFonts w:ascii="Arial" w:hAnsi="Arial" w:cs="Arial"/>
          <w:b/>
          <w:bCs/>
          <w:sz w:val="32"/>
          <w:szCs w:val="32"/>
        </w:rPr>
        <w:t xml:space="preserve">Friedberg </w:t>
      </w:r>
      <w:proofErr w:type="spellStart"/>
      <w:r>
        <w:rPr>
          <w:rFonts w:ascii="Arial" w:hAnsi="Arial" w:cs="Arial"/>
          <w:b/>
          <w:bCs/>
          <w:sz w:val="32"/>
          <w:szCs w:val="32"/>
        </w:rPr>
        <w:t>F</w:t>
      </w:r>
      <w:r w:rsidR="00FA4B6B">
        <w:rPr>
          <w:rFonts w:ascii="Arial" w:hAnsi="Arial" w:cs="Arial"/>
          <w:b/>
          <w:bCs/>
          <w:sz w:val="32"/>
          <w:szCs w:val="32"/>
        </w:rPr>
        <w:t>or</w:t>
      </w:r>
      <w:proofErr w:type="spellEnd"/>
      <w:r w:rsidR="00FA4B6B">
        <w:rPr>
          <w:rFonts w:ascii="Arial" w:hAnsi="Arial" w:cs="Arial"/>
          <w:b/>
          <w:bCs/>
          <w:sz w:val="32"/>
          <w:szCs w:val="32"/>
        </w:rPr>
        <w:t xml:space="preserve"> Future</w:t>
      </w:r>
    </w:p>
    <w:p w:rsidR="005A24C0" w:rsidRPr="00460A2D" w:rsidRDefault="005A24C0">
      <w:pPr>
        <w:rPr>
          <w:rFonts w:ascii="Arial" w:hAnsi="Arial" w:cs="Arial"/>
          <w:sz w:val="36"/>
          <w:szCs w:val="36"/>
        </w:rPr>
      </w:pPr>
    </w:p>
    <w:p w:rsidR="00FA4B6B" w:rsidRDefault="00FA4B6B" w:rsidP="00FA4B6B">
      <w:pPr>
        <w:pStyle w:val="Text"/>
        <w:rPr>
          <w:rFonts w:ascii="Arial" w:hAnsi="Arial" w:cs="Arial"/>
          <w:sz w:val="24"/>
          <w:szCs w:val="24"/>
        </w:rPr>
      </w:pPr>
      <w:r>
        <w:rPr>
          <w:rFonts w:ascii="Arial" w:hAnsi="Arial" w:cs="Arial"/>
          <w:sz w:val="24"/>
          <w:szCs w:val="24"/>
        </w:rPr>
        <w:t>Motiviert durch die die Initiative zahlreicher jünger Mitbürger</w:t>
      </w:r>
      <w:r w:rsidR="00D544A6">
        <w:rPr>
          <w:rFonts w:ascii="Arial" w:hAnsi="Arial" w:cs="Arial"/>
          <w:sz w:val="24"/>
          <w:szCs w:val="24"/>
        </w:rPr>
        <w:t xml:space="preserve">, die </w:t>
      </w:r>
      <w:r>
        <w:rPr>
          <w:rFonts w:ascii="Arial" w:hAnsi="Arial" w:cs="Arial"/>
          <w:sz w:val="24"/>
          <w:szCs w:val="24"/>
        </w:rPr>
        <w:t xml:space="preserve">unter dem Label </w:t>
      </w:r>
      <w:proofErr w:type="spellStart"/>
      <w:r>
        <w:rPr>
          <w:rFonts w:ascii="Arial" w:hAnsi="Arial" w:cs="Arial"/>
          <w:sz w:val="24"/>
          <w:szCs w:val="24"/>
        </w:rPr>
        <w:t>Fridays</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Future </w:t>
      </w:r>
      <w:r w:rsidR="00D544A6">
        <w:rPr>
          <w:rFonts w:ascii="Arial" w:hAnsi="Arial" w:cs="Arial"/>
          <w:sz w:val="24"/>
          <w:szCs w:val="24"/>
        </w:rPr>
        <w:t xml:space="preserve">europaweit Maßnahmen zum Klimaschutz einfordern, </w:t>
      </w:r>
      <w:r>
        <w:rPr>
          <w:rFonts w:ascii="Arial" w:hAnsi="Arial" w:cs="Arial"/>
          <w:sz w:val="24"/>
          <w:szCs w:val="24"/>
        </w:rPr>
        <w:t xml:space="preserve">wollen wir das Thema auf die lokale Ebene in Friedberg herunterbrechen. </w:t>
      </w:r>
    </w:p>
    <w:p w:rsidR="005A24C0" w:rsidRDefault="005A24C0" w:rsidP="00FA4B6B">
      <w:pPr>
        <w:pStyle w:val="Text"/>
        <w:rPr>
          <w:rFonts w:ascii="Arial" w:hAnsi="Arial" w:cs="Arial"/>
          <w:sz w:val="24"/>
          <w:szCs w:val="24"/>
        </w:rPr>
      </w:pPr>
      <w:bookmarkStart w:id="0" w:name="_GoBack"/>
      <w:bookmarkEnd w:id="0"/>
    </w:p>
    <w:p w:rsidR="0077253C" w:rsidRDefault="00FA4B6B" w:rsidP="00FA4B6B">
      <w:pPr>
        <w:pStyle w:val="Text"/>
        <w:rPr>
          <w:rFonts w:ascii="Arial" w:hAnsi="Arial" w:cs="Arial"/>
          <w:sz w:val="24"/>
          <w:szCs w:val="24"/>
        </w:rPr>
      </w:pPr>
      <w:r>
        <w:rPr>
          <w:rFonts w:ascii="Arial" w:hAnsi="Arial" w:cs="Arial"/>
          <w:sz w:val="24"/>
          <w:szCs w:val="24"/>
        </w:rPr>
        <w:t xml:space="preserve">Als Pfleger für Energie und Umweltthemen hatte ich die Chance bereits am Anfang dieser </w:t>
      </w:r>
      <w:r w:rsidR="00D544A6">
        <w:rPr>
          <w:rFonts w:ascii="Arial" w:hAnsi="Arial" w:cs="Arial"/>
          <w:sz w:val="24"/>
          <w:szCs w:val="24"/>
        </w:rPr>
        <w:t>Stadtratsperiode in</w:t>
      </w:r>
      <w:r>
        <w:rPr>
          <w:rFonts w:ascii="Arial" w:hAnsi="Arial" w:cs="Arial"/>
          <w:sz w:val="24"/>
          <w:szCs w:val="24"/>
        </w:rPr>
        <w:t xml:space="preserve"> 2014 an der Fertigstellung des Energienutzungsplanes für Friedberg mitzuwirken. Dieser wurde auch mit breiter Mehrheit im Stadtrat beschlossen. Die let</w:t>
      </w:r>
      <w:r w:rsidR="0077253C">
        <w:rPr>
          <w:rFonts w:ascii="Arial" w:hAnsi="Arial" w:cs="Arial"/>
          <w:sz w:val="24"/>
          <w:szCs w:val="24"/>
        </w:rPr>
        <w:t>z</w:t>
      </w:r>
      <w:r>
        <w:rPr>
          <w:rFonts w:ascii="Arial" w:hAnsi="Arial" w:cs="Arial"/>
          <w:sz w:val="24"/>
          <w:szCs w:val="24"/>
        </w:rPr>
        <w:t>ten Jahre zeigen jedoch</w:t>
      </w:r>
      <w:r w:rsidR="00C315FC">
        <w:rPr>
          <w:rFonts w:ascii="Arial" w:hAnsi="Arial" w:cs="Arial"/>
          <w:sz w:val="24"/>
          <w:szCs w:val="24"/>
        </w:rPr>
        <w:t>,</w:t>
      </w:r>
      <w:r>
        <w:rPr>
          <w:rFonts w:ascii="Arial" w:hAnsi="Arial" w:cs="Arial"/>
          <w:sz w:val="24"/>
          <w:szCs w:val="24"/>
        </w:rPr>
        <w:t xml:space="preserve"> wie schwierig es auch in Friedberg ist</w:t>
      </w:r>
      <w:r w:rsidR="00C315FC">
        <w:rPr>
          <w:rFonts w:ascii="Arial" w:hAnsi="Arial" w:cs="Arial"/>
          <w:sz w:val="24"/>
          <w:szCs w:val="24"/>
        </w:rPr>
        <w:t>,</w:t>
      </w:r>
      <w:r>
        <w:rPr>
          <w:rFonts w:ascii="Arial" w:hAnsi="Arial" w:cs="Arial"/>
          <w:sz w:val="24"/>
          <w:szCs w:val="24"/>
        </w:rPr>
        <w:t xml:space="preserve"> Maßnahmen zum Klimaschutz insbesondere zur Energiewende voranzutreiben und umzusetzen. </w:t>
      </w:r>
    </w:p>
    <w:p w:rsidR="00A76654" w:rsidRDefault="00D544A6" w:rsidP="00FA4B6B">
      <w:pPr>
        <w:pStyle w:val="Text"/>
        <w:rPr>
          <w:rFonts w:ascii="Arial" w:hAnsi="Arial" w:cs="Arial"/>
          <w:sz w:val="24"/>
          <w:szCs w:val="24"/>
        </w:rPr>
      </w:pPr>
      <w:r>
        <w:rPr>
          <w:rFonts w:ascii="Arial" w:hAnsi="Arial" w:cs="Arial"/>
          <w:sz w:val="24"/>
          <w:szCs w:val="24"/>
        </w:rPr>
        <w:t>Sicherlich sind ein pa</w:t>
      </w:r>
      <w:r w:rsidR="00C315FC">
        <w:rPr>
          <w:rFonts w:ascii="Arial" w:hAnsi="Arial" w:cs="Arial"/>
          <w:sz w:val="24"/>
          <w:szCs w:val="24"/>
        </w:rPr>
        <w:t>ar kleine</w:t>
      </w:r>
      <w:r w:rsidR="00D85D8A">
        <w:rPr>
          <w:rFonts w:ascii="Arial" w:hAnsi="Arial" w:cs="Arial"/>
          <w:sz w:val="24"/>
          <w:szCs w:val="24"/>
        </w:rPr>
        <w:t>re</w:t>
      </w:r>
      <w:r w:rsidR="00C315FC">
        <w:rPr>
          <w:rFonts w:ascii="Arial" w:hAnsi="Arial" w:cs="Arial"/>
          <w:sz w:val="24"/>
          <w:szCs w:val="24"/>
        </w:rPr>
        <w:t xml:space="preserve"> Projekte in Umsetzun</w:t>
      </w:r>
      <w:r w:rsidR="00C315FC" w:rsidRPr="00D85D8A">
        <w:rPr>
          <w:rFonts w:ascii="Arial" w:hAnsi="Arial" w:cs="Arial"/>
          <w:color w:val="auto"/>
          <w:sz w:val="24"/>
          <w:szCs w:val="24"/>
        </w:rPr>
        <w:t>g</w:t>
      </w:r>
      <w:r w:rsidR="00D85D8A" w:rsidRPr="00D85D8A">
        <w:rPr>
          <w:rFonts w:ascii="Arial" w:hAnsi="Arial" w:cs="Arial"/>
          <w:color w:val="auto"/>
          <w:sz w:val="24"/>
          <w:szCs w:val="24"/>
        </w:rPr>
        <w:t>,</w:t>
      </w:r>
      <w:r w:rsidR="00C315FC" w:rsidRPr="00D85D8A">
        <w:rPr>
          <w:rFonts w:ascii="Arial" w:hAnsi="Arial" w:cs="Arial"/>
          <w:color w:val="auto"/>
          <w:sz w:val="24"/>
          <w:szCs w:val="24"/>
        </w:rPr>
        <w:t xml:space="preserve"> </w:t>
      </w:r>
      <w:r>
        <w:rPr>
          <w:rFonts w:ascii="Arial" w:hAnsi="Arial" w:cs="Arial"/>
          <w:sz w:val="24"/>
          <w:szCs w:val="24"/>
        </w:rPr>
        <w:t>die richtungsweisend sind. Die Energie</w:t>
      </w:r>
      <w:r w:rsidR="00226AC2">
        <w:rPr>
          <w:rFonts w:ascii="Arial" w:hAnsi="Arial" w:cs="Arial"/>
          <w:sz w:val="24"/>
          <w:szCs w:val="24"/>
        </w:rPr>
        <w:t xml:space="preserve"> </w:t>
      </w:r>
      <w:r w:rsidR="00226AC2" w:rsidRPr="00D85D8A">
        <w:rPr>
          <w:rFonts w:ascii="Arial" w:hAnsi="Arial" w:cs="Arial"/>
          <w:color w:val="auto"/>
          <w:sz w:val="24"/>
          <w:szCs w:val="24"/>
        </w:rPr>
        <w:t>Karawane</w:t>
      </w:r>
      <w:r w:rsidRPr="00D85D8A">
        <w:rPr>
          <w:rFonts w:ascii="Arial" w:hAnsi="Arial" w:cs="Arial"/>
          <w:color w:val="auto"/>
          <w:sz w:val="24"/>
          <w:szCs w:val="24"/>
        </w:rPr>
        <w:t xml:space="preserve"> </w:t>
      </w:r>
      <w:r>
        <w:rPr>
          <w:rFonts w:ascii="Arial" w:hAnsi="Arial" w:cs="Arial"/>
          <w:sz w:val="24"/>
          <w:szCs w:val="24"/>
        </w:rPr>
        <w:t xml:space="preserve">hat in Friedberg West die Energieberatung und Sanierung von älteren privaten Wohnhäusern angeschoben. Das kalte Nahwärmenetz, das </w:t>
      </w:r>
      <w:r w:rsidR="00A76654">
        <w:rPr>
          <w:rFonts w:ascii="Arial" w:hAnsi="Arial" w:cs="Arial"/>
          <w:sz w:val="24"/>
          <w:szCs w:val="24"/>
        </w:rPr>
        <w:t xml:space="preserve">für </w:t>
      </w:r>
      <w:r>
        <w:rPr>
          <w:rFonts w:ascii="Arial" w:hAnsi="Arial" w:cs="Arial"/>
          <w:sz w:val="24"/>
          <w:szCs w:val="24"/>
        </w:rPr>
        <w:t xml:space="preserve">die </w:t>
      </w:r>
      <w:r w:rsidR="00A76654">
        <w:rPr>
          <w:rFonts w:ascii="Arial" w:hAnsi="Arial" w:cs="Arial"/>
          <w:sz w:val="24"/>
          <w:szCs w:val="24"/>
        </w:rPr>
        <w:t>Gebäude</w:t>
      </w:r>
      <w:r>
        <w:rPr>
          <w:rFonts w:ascii="Arial" w:hAnsi="Arial" w:cs="Arial"/>
          <w:sz w:val="24"/>
          <w:szCs w:val="24"/>
        </w:rPr>
        <w:t xml:space="preserve"> an der </w:t>
      </w:r>
      <w:r w:rsidR="00A76654">
        <w:rPr>
          <w:rFonts w:ascii="Arial" w:hAnsi="Arial" w:cs="Arial"/>
          <w:sz w:val="24"/>
          <w:szCs w:val="24"/>
        </w:rPr>
        <w:t>Georg Fendt Straße</w:t>
      </w:r>
      <w:r>
        <w:rPr>
          <w:rFonts w:ascii="Arial" w:hAnsi="Arial" w:cs="Arial"/>
          <w:sz w:val="24"/>
          <w:szCs w:val="24"/>
        </w:rPr>
        <w:t xml:space="preserve"> </w:t>
      </w:r>
      <w:r w:rsidR="00A76654">
        <w:rPr>
          <w:rFonts w:ascii="Arial" w:hAnsi="Arial" w:cs="Arial"/>
          <w:sz w:val="24"/>
          <w:szCs w:val="24"/>
        </w:rPr>
        <w:t>die Möglichkeit schafft</w:t>
      </w:r>
      <w:r w:rsidR="00226AC2" w:rsidRPr="00D85D8A">
        <w:rPr>
          <w:rFonts w:ascii="Arial" w:hAnsi="Arial" w:cs="Arial"/>
          <w:color w:val="auto"/>
          <w:sz w:val="24"/>
          <w:szCs w:val="24"/>
        </w:rPr>
        <w:t>,</w:t>
      </w:r>
      <w:r w:rsidR="00A76654">
        <w:rPr>
          <w:rFonts w:ascii="Arial" w:hAnsi="Arial" w:cs="Arial"/>
          <w:sz w:val="24"/>
          <w:szCs w:val="24"/>
        </w:rPr>
        <w:t xml:space="preserve"> den Wärmebedarf </w:t>
      </w:r>
      <w:r>
        <w:rPr>
          <w:rFonts w:ascii="Arial" w:hAnsi="Arial" w:cs="Arial"/>
          <w:sz w:val="24"/>
          <w:szCs w:val="24"/>
        </w:rPr>
        <w:t xml:space="preserve">mit effizienten Elektrowärmepumpen </w:t>
      </w:r>
      <w:r w:rsidR="00A76654">
        <w:rPr>
          <w:rFonts w:ascii="Arial" w:hAnsi="Arial" w:cs="Arial"/>
          <w:sz w:val="24"/>
          <w:szCs w:val="24"/>
        </w:rPr>
        <w:t xml:space="preserve">zu decken, </w:t>
      </w:r>
      <w:r>
        <w:rPr>
          <w:rFonts w:ascii="Arial" w:hAnsi="Arial" w:cs="Arial"/>
          <w:sz w:val="24"/>
          <w:szCs w:val="24"/>
        </w:rPr>
        <w:t>ist mode</w:t>
      </w:r>
      <w:r w:rsidR="00226AC2" w:rsidRPr="00D85D8A">
        <w:rPr>
          <w:rFonts w:ascii="Arial" w:hAnsi="Arial" w:cs="Arial"/>
          <w:color w:val="auto"/>
          <w:sz w:val="24"/>
          <w:szCs w:val="24"/>
        </w:rPr>
        <w:t>rn</w:t>
      </w:r>
      <w:r>
        <w:rPr>
          <w:rFonts w:ascii="Arial" w:hAnsi="Arial" w:cs="Arial"/>
          <w:sz w:val="24"/>
          <w:szCs w:val="24"/>
        </w:rPr>
        <w:t xml:space="preserve"> und hat bundesweites Echo in </w:t>
      </w:r>
      <w:r w:rsidR="003166DF">
        <w:rPr>
          <w:rFonts w:ascii="Arial" w:hAnsi="Arial" w:cs="Arial"/>
          <w:sz w:val="24"/>
          <w:szCs w:val="24"/>
        </w:rPr>
        <w:t xml:space="preserve">der </w:t>
      </w:r>
      <w:r>
        <w:rPr>
          <w:rFonts w:ascii="Arial" w:hAnsi="Arial" w:cs="Arial"/>
          <w:sz w:val="24"/>
          <w:szCs w:val="24"/>
        </w:rPr>
        <w:t xml:space="preserve">Fachpresse nach sich gezogen. </w:t>
      </w:r>
      <w:r w:rsidR="00226AC2">
        <w:rPr>
          <w:rFonts w:ascii="Arial" w:hAnsi="Arial" w:cs="Arial"/>
          <w:sz w:val="24"/>
          <w:szCs w:val="24"/>
        </w:rPr>
        <w:t xml:space="preserve">Wenn </w:t>
      </w:r>
      <w:r w:rsidR="00A76654">
        <w:rPr>
          <w:rFonts w:ascii="Arial" w:hAnsi="Arial" w:cs="Arial"/>
          <w:sz w:val="24"/>
          <w:szCs w:val="24"/>
        </w:rPr>
        <w:t xml:space="preserve">die Stadt Friedberg in eigenen Gebäuden Heizungen erneuert, kommen häufig regenerative Energieträger wie z.B. Holzpellets zum Einsatz. </w:t>
      </w:r>
    </w:p>
    <w:p w:rsidR="003166DF" w:rsidRPr="00226AC2" w:rsidRDefault="00A76654" w:rsidP="00FA4B6B">
      <w:pPr>
        <w:pStyle w:val="Text"/>
        <w:rPr>
          <w:rFonts w:ascii="Arial" w:hAnsi="Arial" w:cs="Arial"/>
          <w:color w:val="FF0000"/>
          <w:sz w:val="24"/>
          <w:szCs w:val="24"/>
        </w:rPr>
      </w:pPr>
      <w:r>
        <w:rPr>
          <w:rFonts w:ascii="Arial" w:hAnsi="Arial" w:cs="Arial"/>
          <w:sz w:val="24"/>
          <w:szCs w:val="24"/>
        </w:rPr>
        <w:t>Leider genügen diese Maßnahmen bei weitem nicht. Der Regionale Energienutzungsplan und auch der Friedberger Energienutzungsplan hat die Erzeugung von regenerativem Strom aus Windrädern vorgesehen. Der Bau von Windrädern ist jedoch heute aufgrund der bayerischen 10 H Regelung und Bedenken in einigen Teilen der Bevölkerung aktuell wenig realistisch</w:t>
      </w:r>
      <w:r w:rsidRPr="00D85D8A">
        <w:rPr>
          <w:rFonts w:ascii="Arial" w:hAnsi="Arial" w:cs="Arial"/>
          <w:color w:val="auto"/>
          <w:sz w:val="24"/>
          <w:szCs w:val="24"/>
        </w:rPr>
        <w:t xml:space="preserve">. </w:t>
      </w:r>
      <w:r w:rsidR="00D85D8A" w:rsidRPr="00D85D8A">
        <w:rPr>
          <w:rFonts w:ascii="Arial" w:hAnsi="Arial" w:cs="Arial"/>
          <w:color w:val="auto"/>
          <w:sz w:val="24"/>
          <w:szCs w:val="24"/>
        </w:rPr>
        <w:t>Photovoltaik Freiflächenanlagen sind nicht unumstritten, da diese immer auch mit Eingriff in die Landschaft verbunden sind. Anlagen auf Gebäuden würden noch Potenzial bieten.</w:t>
      </w:r>
    </w:p>
    <w:p w:rsidR="005E759A" w:rsidRDefault="00EB712A" w:rsidP="00FA4B6B">
      <w:pPr>
        <w:pStyle w:val="Text"/>
        <w:rPr>
          <w:rFonts w:ascii="Arial" w:hAnsi="Arial" w:cs="Arial"/>
          <w:sz w:val="24"/>
          <w:szCs w:val="24"/>
        </w:rPr>
      </w:pPr>
      <w:r>
        <w:rPr>
          <w:rFonts w:ascii="Arial" w:hAnsi="Arial" w:cs="Arial"/>
          <w:sz w:val="24"/>
          <w:szCs w:val="24"/>
        </w:rPr>
        <w:t>In Friedberg ist der Bau des Nahwärmenetzes in der Innenstadt, das auch das Schwimmbad, Schulen und Krankenhaus vernetzt</w:t>
      </w:r>
      <w:r w:rsidR="00226AC2" w:rsidRPr="00D85D8A">
        <w:rPr>
          <w:rFonts w:ascii="Arial" w:hAnsi="Arial" w:cs="Arial"/>
          <w:color w:val="auto"/>
          <w:sz w:val="24"/>
          <w:szCs w:val="24"/>
        </w:rPr>
        <w:t>,</w:t>
      </w:r>
      <w:r w:rsidR="005E759A">
        <w:rPr>
          <w:rFonts w:ascii="Arial" w:hAnsi="Arial" w:cs="Arial"/>
          <w:sz w:val="24"/>
          <w:szCs w:val="24"/>
        </w:rPr>
        <w:t xml:space="preserve"> die Maßnahme mit dem größten CO2 Minderungspotenzial. Durch die Erzeugung von Strom und Wärme </w:t>
      </w:r>
      <w:r w:rsidR="009229A3">
        <w:rPr>
          <w:rFonts w:ascii="Arial" w:hAnsi="Arial" w:cs="Arial"/>
          <w:sz w:val="24"/>
          <w:szCs w:val="24"/>
        </w:rPr>
        <w:t xml:space="preserve">z.B. </w:t>
      </w:r>
      <w:r w:rsidR="005E759A">
        <w:rPr>
          <w:rFonts w:ascii="Arial" w:hAnsi="Arial" w:cs="Arial"/>
          <w:sz w:val="24"/>
          <w:szCs w:val="24"/>
        </w:rPr>
        <w:t>durch hocheffiziente Gasmotoren Blockheizkraftwerke und der Einsatz von regenerativen Energieträgern bietet eine wirtschaftliche Lösung zum Klimaschutz</w:t>
      </w:r>
      <w:r w:rsidR="00D85D8A">
        <w:rPr>
          <w:rFonts w:ascii="Arial" w:hAnsi="Arial" w:cs="Arial"/>
          <w:sz w:val="24"/>
          <w:szCs w:val="24"/>
        </w:rPr>
        <w:t xml:space="preserve"> und leisten einen wichtigen Beitrag zur Energiewende</w:t>
      </w:r>
      <w:r w:rsidR="005E759A">
        <w:rPr>
          <w:rFonts w:ascii="Arial" w:hAnsi="Arial" w:cs="Arial"/>
          <w:sz w:val="24"/>
          <w:szCs w:val="24"/>
        </w:rPr>
        <w:t xml:space="preserve">. </w:t>
      </w:r>
    </w:p>
    <w:p w:rsidR="00FA4B6B" w:rsidRDefault="005E759A" w:rsidP="00FA4B6B">
      <w:pPr>
        <w:pStyle w:val="Text"/>
        <w:rPr>
          <w:rFonts w:ascii="Arial" w:hAnsi="Arial" w:cs="Arial"/>
          <w:sz w:val="24"/>
          <w:szCs w:val="24"/>
        </w:rPr>
      </w:pPr>
      <w:r>
        <w:rPr>
          <w:rFonts w:ascii="Arial" w:hAnsi="Arial" w:cs="Arial"/>
          <w:sz w:val="24"/>
          <w:szCs w:val="24"/>
        </w:rPr>
        <w:t xml:space="preserve">Die Haushaltsberatungen zeigten jedoch, dass im Stadtrat </w:t>
      </w:r>
      <w:r w:rsidR="009229A3">
        <w:rPr>
          <w:rFonts w:ascii="Arial" w:hAnsi="Arial" w:cs="Arial"/>
          <w:sz w:val="24"/>
          <w:szCs w:val="24"/>
        </w:rPr>
        <w:t>keine Mehrheit für eine zügige Umsetzung</w:t>
      </w:r>
      <w:r>
        <w:rPr>
          <w:rFonts w:ascii="Arial" w:hAnsi="Arial" w:cs="Arial"/>
          <w:sz w:val="24"/>
          <w:szCs w:val="24"/>
        </w:rPr>
        <w:t xml:space="preserve"> </w:t>
      </w:r>
      <w:r w:rsidR="009229A3">
        <w:rPr>
          <w:rFonts w:ascii="Arial" w:hAnsi="Arial" w:cs="Arial"/>
          <w:sz w:val="24"/>
          <w:szCs w:val="24"/>
        </w:rPr>
        <w:t>vorhanden ist. Das Bewusstsein, dass jetzt Maßnahmen notwendig sind</w:t>
      </w:r>
      <w:r w:rsidR="00226AC2" w:rsidRPr="00D85D8A">
        <w:rPr>
          <w:rFonts w:ascii="Arial" w:hAnsi="Arial" w:cs="Arial"/>
          <w:color w:val="auto"/>
          <w:sz w:val="24"/>
          <w:szCs w:val="24"/>
        </w:rPr>
        <w:t>,</w:t>
      </w:r>
      <w:r w:rsidR="009229A3">
        <w:rPr>
          <w:rFonts w:ascii="Arial" w:hAnsi="Arial" w:cs="Arial"/>
          <w:sz w:val="24"/>
          <w:szCs w:val="24"/>
        </w:rPr>
        <w:t xml:space="preserve"> um die vereinbarten Ziele bis 2030 erreichen zu können</w:t>
      </w:r>
      <w:r w:rsidR="00C315FC">
        <w:rPr>
          <w:rFonts w:ascii="Arial" w:hAnsi="Arial" w:cs="Arial"/>
          <w:sz w:val="24"/>
          <w:szCs w:val="24"/>
        </w:rPr>
        <w:t>,</w:t>
      </w:r>
      <w:r w:rsidR="009229A3">
        <w:rPr>
          <w:rFonts w:ascii="Arial" w:hAnsi="Arial" w:cs="Arial"/>
          <w:sz w:val="24"/>
          <w:szCs w:val="24"/>
        </w:rPr>
        <w:t xml:space="preserve"> ist im aktuellen Stadtrat wenig ausgeprägt.</w:t>
      </w:r>
    </w:p>
    <w:p w:rsidR="003166DF" w:rsidRDefault="00C315FC" w:rsidP="00FA4B6B">
      <w:pPr>
        <w:pStyle w:val="Text"/>
        <w:rPr>
          <w:rFonts w:ascii="Arial" w:hAnsi="Arial" w:cs="Arial"/>
          <w:sz w:val="24"/>
          <w:szCs w:val="24"/>
        </w:rPr>
      </w:pPr>
      <w:r>
        <w:rPr>
          <w:rFonts w:ascii="Arial" w:hAnsi="Arial" w:cs="Arial"/>
          <w:sz w:val="24"/>
          <w:szCs w:val="24"/>
        </w:rPr>
        <w:t xml:space="preserve">Es bleibt zu hoffen, dass der öffentliche Druck </w:t>
      </w:r>
      <w:r w:rsidR="003166DF">
        <w:rPr>
          <w:rFonts w:ascii="Arial" w:hAnsi="Arial" w:cs="Arial"/>
          <w:sz w:val="24"/>
          <w:szCs w:val="24"/>
        </w:rPr>
        <w:t xml:space="preserve">von den Schülern bei </w:t>
      </w:r>
      <w:proofErr w:type="spellStart"/>
      <w:r w:rsidR="003166DF">
        <w:rPr>
          <w:rFonts w:ascii="Arial" w:hAnsi="Arial" w:cs="Arial"/>
          <w:sz w:val="24"/>
          <w:szCs w:val="24"/>
        </w:rPr>
        <w:t>Fridays</w:t>
      </w:r>
      <w:proofErr w:type="spellEnd"/>
      <w:r w:rsidR="003166DF">
        <w:rPr>
          <w:rFonts w:ascii="Arial" w:hAnsi="Arial" w:cs="Arial"/>
          <w:sz w:val="24"/>
          <w:szCs w:val="24"/>
        </w:rPr>
        <w:t xml:space="preserve"> </w:t>
      </w:r>
      <w:proofErr w:type="spellStart"/>
      <w:r w:rsidR="003166DF">
        <w:rPr>
          <w:rFonts w:ascii="Arial" w:hAnsi="Arial" w:cs="Arial"/>
          <w:sz w:val="24"/>
          <w:szCs w:val="24"/>
        </w:rPr>
        <w:t>for</w:t>
      </w:r>
      <w:proofErr w:type="spellEnd"/>
      <w:r w:rsidR="003166DF">
        <w:rPr>
          <w:rFonts w:ascii="Arial" w:hAnsi="Arial" w:cs="Arial"/>
          <w:sz w:val="24"/>
          <w:szCs w:val="24"/>
        </w:rPr>
        <w:t xml:space="preserve"> Future und aus breiten Teilen der Bürgerschaft </w:t>
      </w:r>
      <w:r>
        <w:rPr>
          <w:rFonts w:ascii="Arial" w:hAnsi="Arial" w:cs="Arial"/>
          <w:sz w:val="24"/>
          <w:szCs w:val="24"/>
        </w:rPr>
        <w:t xml:space="preserve">ein  Umdenken bei weiteren Politikern auf allen Ebenen nach sich zieht. </w:t>
      </w:r>
    </w:p>
    <w:p w:rsidR="00C315FC" w:rsidRDefault="00C315FC" w:rsidP="00FA4B6B">
      <w:pPr>
        <w:pStyle w:val="Text"/>
        <w:rPr>
          <w:rFonts w:ascii="Arial" w:hAnsi="Arial" w:cs="Arial"/>
          <w:sz w:val="24"/>
          <w:szCs w:val="24"/>
        </w:rPr>
      </w:pPr>
      <w:r>
        <w:rPr>
          <w:rFonts w:ascii="Arial" w:hAnsi="Arial" w:cs="Arial"/>
          <w:sz w:val="24"/>
          <w:szCs w:val="24"/>
        </w:rPr>
        <w:t>Wie wirksa</w:t>
      </w:r>
      <w:r w:rsidR="00D85D8A">
        <w:rPr>
          <w:rFonts w:ascii="Arial" w:hAnsi="Arial" w:cs="Arial"/>
          <w:sz w:val="24"/>
          <w:szCs w:val="24"/>
        </w:rPr>
        <w:t>m eine starke Willensbekundung</w:t>
      </w:r>
      <w:r>
        <w:rPr>
          <w:rFonts w:ascii="Arial" w:hAnsi="Arial" w:cs="Arial"/>
          <w:sz w:val="24"/>
          <w:szCs w:val="24"/>
        </w:rPr>
        <w:t xml:space="preserve"> der Bevölkerung sein kann, haben wir kürzlich beim Thema Artenschutz erlebt. Heute gibt es kaum eine Partei, die das Thema nicht besetzen will. </w:t>
      </w:r>
    </w:p>
    <w:p w:rsidR="00C315FC" w:rsidRDefault="00C315FC" w:rsidP="00FA4B6B">
      <w:pPr>
        <w:pStyle w:val="Text"/>
        <w:rPr>
          <w:rFonts w:ascii="Verdana" w:eastAsia="Times New Roman" w:hAnsi="Verdana"/>
          <w:sz w:val="18"/>
          <w:szCs w:val="18"/>
        </w:rPr>
      </w:pPr>
    </w:p>
    <w:p w:rsidR="003A650C" w:rsidRDefault="003A650C">
      <w:pPr>
        <w:pStyle w:val="Text"/>
        <w:rPr>
          <w:rFonts w:ascii="Arial" w:eastAsia="Calibri" w:hAnsi="Arial" w:cs="Arial"/>
          <w:sz w:val="24"/>
          <w:szCs w:val="24"/>
        </w:rPr>
      </w:pPr>
    </w:p>
    <w:p w:rsidR="003A650C" w:rsidRPr="00460A2D" w:rsidRDefault="00A8297E">
      <w:pPr>
        <w:pStyle w:val="Text"/>
        <w:rPr>
          <w:rFonts w:ascii="Arial" w:eastAsia="Calibri" w:hAnsi="Arial" w:cs="Arial"/>
          <w:sz w:val="24"/>
          <w:szCs w:val="24"/>
        </w:rPr>
      </w:pPr>
      <w:r>
        <w:rPr>
          <w:rFonts w:ascii="Arial" w:hAnsi="Arial" w:cs="Arial Unicode MS"/>
        </w:rPr>
        <w:t>ÖDP</w:t>
      </w:r>
      <w:r w:rsidR="003A650C" w:rsidRPr="00F74875">
        <w:rPr>
          <w:rFonts w:ascii="Arial" w:hAnsi="Arial" w:cs="Arial Unicode MS"/>
        </w:rPr>
        <w:t xml:space="preserve"> </w:t>
      </w:r>
      <w:r w:rsidR="003A650C">
        <w:rPr>
          <w:rFonts w:ascii="Arial" w:hAnsi="Arial" w:cs="Arial Unicode MS"/>
        </w:rPr>
        <w:t xml:space="preserve">Stadtrat </w:t>
      </w:r>
      <w:r w:rsidR="00C315FC">
        <w:rPr>
          <w:rFonts w:ascii="Arial" w:hAnsi="Arial" w:cs="Arial Unicode MS"/>
        </w:rPr>
        <w:t xml:space="preserve">und Pfleger für Energie und Umwelt </w:t>
      </w:r>
      <w:r w:rsidR="003A650C">
        <w:rPr>
          <w:rFonts w:ascii="Arial" w:hAnsi="Arial" w:cs="Arial Unicode MS"/>
        </w:rPr>
        <w:t>Hubert Nießner</w:t>
      </w:r>
      <w:r>
        <w:rPr>
          <w:rFonts w:ascii="Arial" w:hAnsi="Arial" w:cs="Arial Unicode MS"/>
        </w:rPr>
        <w:t xml:space="preserve"> 2019</w:t>
      </w:r>
    </w:p>
    <w:sectPr w:rsidR="003A650C" w:rsidRPr="00460A2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46" w:rsidRDefault="00365E46">
      <w:r>
        <w:separator/>
      </w:r>
    </w:p>
  </w:endnote>
  <w:endnote w:type="continuationSeparator" w:id="0">
    <w:p w:rsidR="00365E46" w:rsidRDefault="003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CC" w:rsidRDefault="00DA74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46" w:rsidRDefault="00365E46">
      <w:r>
        <w:separator/>
      </w:r>
    </w:p>
  </w:footnote>
  <w:footnote w:type="continuationSeparator" w:id="0">
    <w:p w:rsidR="00365E46" w:rsidRDefault="0036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CC" w:rsidRDefault="00DA74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CC"/>
    <w:rsid w:val="0005416C"/>
    <w:rsid w:val="00226AC2"/>
    <w:rsid w:val="002A3242"/>
    <w:rsid w:val="002C406B"/>
    <w:rsid w:val="003166DF"/>
    <w:rsid w:val="00365E46"/>
    <w:rsid w:val="00375D98"/>
    <w:rsid w:val="003A650C"/>
    <w:rsid w:val="003C22E6"/>
    <w:rsid w:val="00447448"/>
    <w:rsid w:val="00460A2D"/>
    <w:rsid w:val="004619E6"/>
    <w:rsid w:val="00586442"/>
    <w:rsid w:val="005A24C0"/>
    <w:rsid w:val="005E759A"/>
    <w:rsid w:val="006B1419"/>
    <w:rsid w:val="0073204A"/>
    <w:rsid w:val="0077253C"/>
    <w:rsid w:val="007E4C23"/>
    <w:rsid w:val="008638C6"/>
    <w:rsid w:val="008B16C7"/>
    <w:rsid w:val="008F3925"/>
    <w:rsid w:val="008F68A1"/>
    <w:rsid w:val="0090040F"/>
    <w:rsid w:val="009229A3"/>
    <w:rsid w:val="009E2E81"/>
    <w:rsid w:val="00A76654"/>
    <w:rsid w:val="00A8297E"/>
    <w:rsid w:val="00AB5D67"/>
    <w:rsid w:val="00AF3A5F"/>
    <w:rsid w:val="00C315FC"/>
    <w:rsid w:val="00C775B3"/>
    <w:rsid w:val="00D07BE8"/>
    <w:rsid w:val="00D544A6"/>
    <w:rsid w:val="00D85D8A"/>
    <w:rsid w:val="00DA74CC"/>
    <w:rsid w:val="00E45C98"/>
    <w:rsid w:val="00E779F0"/>
    <w:rsid w:val="00EB712A"/>
    <w:rsid w:val="00EE0ED5"/>
    <w:rsid w:val="00FA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jc w:val="both"/>
    </w:pPr>
    <w:rPr>
      <w:rFonts w:ascii="Helvetica Neue" w:eastAsia="Helvetica Neue" w:hAnsi="Helvetica Neue" w:cs="Helvetica Neue"/>
      <w:color w:val="000000"/>
      <w:sz w:val="22"/>
      <w:szCs w:val="22"/>
    </w:rPr>
  </w:style>
  <w:style w:type="paragraph" w:styleId="Untertitel">
    <w:name w:val="Subtitle"/>
    <w:pPr>
      <w:tabs>
        <w:tab w:val="left" w:pos="1150"/>
      </w:tabs>
    </w:pPr>
    <w:rPr>
      <w:rFonts w:ascii="Helvetica Neue" w:hAnsi="Helvetica Neue" w:cs="Arial Unicode MS"/>
      <w:b/>
      <w:bCs/>
      <w:caps/>
      <w:color w:val="000000"/>
    </w:rPr>
  </w:style>
  <w:style w:type="paragraph" w:styleId="Sprechblasentext">
    <w:name w:val="Balloon Text"/>
    <w:basedOn w:val="Standard"/>
    <w:link w:val="SprechblasentextZchn"/>
    <w:uiPriority w:val="99"/>
    <w:semiHidden/>
    <w:unhideWhenUsed/>
    <w:rsid w:val="0058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4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jc w:val="both"/>
    </w:pPr>
    <w:rPr>
      <w:rFonts w:ascii="Helvetica Neue" w:eastAsia="Helvetica Neue" w:hAnsi="Helvetica Neue" w:cs="Helvetica Neue"/>
      <w:color w:val="000000"/>
      <w:sz w:val="22"/>
      <w:szCs w:val="22"/>
    </w:rPr>
  </w:style>
  <w:style w:type="paragraph" w:styleId="Untertitel">
    <w:name w:val="Subtitle"/>
    <w:pPr>
      <w:tabs>
        <w:tab w:val="left" w:pos="1150"/>
      </w:tabs>
    </w:pPr>
    <w:rPr>
      <w:rFonts w:ascii="Helvetica Neue" w:hAnsi="Helvetica Neue" w:cs="Arial Unicode MS"/>
      <w:b/>
      <w:bCs/>
      <w:caps/>
      <w:color w:val="000000"/>
    </w:rPr>
  </w:style>
  <w:style w:type="paragraph" w:styleId="Sprechblasentext">
    <w:name w:val="Balloon Text"/>
    <w:basedOn w:val="Standard"/>
    <w:link w:val="SprechblasentextZchn"/>
    <w:uiPriority w:val="99"/>
    <w:semiHidden/>
    <w:unhideWhenUsed/>
    <w:rsid w:val="0058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4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Clemens</cp:lastModifiedBy>
  <cp:revision>4</cp:revision>
  <cp:lastPrinted>2019-05-05T11:06:00Z</cp:lastPrinted>
  <dcterms:created xsi:type="dcterms:W3CDTF">2019-12-27T09:27:00Z</dcterms:created>
  <dcterms:modified xsi:type="dcterms:W3CDTF">2019-12-28T16:11:00Z</dcterms:modified>
</cp:coreProperties>
</file>