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57" w:rsidRDefault="00EF4632" w:rsidP="008F6E57">
      <w:pPr>
        <w:pStyle w:val="berschrift1"/>
      </w:pPr>
      <w:r>
        <w:t>Verkehrskonzept für die Landesausstellung</w:t>
      </w:r>
    </w:p>
    <w:p w:rsidR="00A26C0E" w:rsidRPr="00A26C0E" w:rsidRDefault="00A26C0E" w:rsidP="00A26C0E">
      <w:bookmarkStart w:id="0" w:name="_GoBack"/>
      <w:bookmarkEnd w:id="0"/>
    </w:p>
    <w:p w:rsidR="001137CB" w:rsidRDefault="00EF4632" w:rsidP="00986AF0">
      <w:pPr>
        <w:rPr>
          <w:rFonts w:eastAsia="Times New Roman"/>
        </w:rPr>
      </w:pPr>
      <w:r>
        <w:rPr>
          <w:rFonts w:eastAsia="Times New Roman"/>
        </w:rPr>
        <w:t xml:space="preserve">München hat für die Olympiade 1972 </w:t>
      </w:r>
      <w:r w:rsidR="00E20390">
        <w:rPr>
          <w:rFonts w:eastAsia="Times New Roman"/>
        </w:rPr>
        <w:t xml:space="preserve">begonnen eine </w:t>
      </w:r>
      <w:r>
        <w:rPr>
          <w:rFonts w:eastAsia="Times New Roman"/>
        </w:rPr>
        <w:t xml:space="preserve">U-Bahn </w:t>
      </w:r>
      <w:r w:rsidR="00E20390">
        <w:rPr>
          <w:rFonts w:eastAsia="Times New Roman"/>
        </w:rPr>
        <w:t>zu bauen und im Oktober 1971 die ersten Teilstrecken eröffnet</w:t>
      </w:r>
      <w:r>
        <w:rPr>
          <w:rFonts w:eastAsia="Times New Roman"/>
        </w:rPr>
        <w:t>.</w:t>
      </w:r>
    </w:p>
    <w:p w:rsidR="00E20390" w:rsidRDefault="00E20390" w:rsidP="00986AF0">
      <w:pPr>
        <w:rPr>
          <w:rFonts w:eastAsia="Times New Roman"/>
        </w:rPr>
      </w:pPr>
      <w:r>
        <w:rPr>
          <w:rFonts w:eastAsia="Times New Roman"/>
        </w:rPr>
        <w:t xml:space="preserve">Der Vergleich zwischen München und Friedberg ist wohl ebenso verwegen wie der Vergleich der Olympiade 1972 mit der Landesausstellung 2020. </w:t>
      </w:r>
    </w:p>
    <w:p w:rsidR="00E20390" w:rsidRDefault="00E20390" w:rsidP="00986AF0">
      <w:pPr>
        <w:rPr>
          <w:rFonts w:eastAsia="Times New Roman"/>
        </w:rPr>
      </w:pPr>
      <w:r>
        <w:rPr>
          <w:rFonts w:eastAsia="Times New Roman"/>
        </w:rPr>
        <w:t xml:space="preserve">Die gemeinsame Idee in beiden Fällen ist jedoch, dass man Großereignisse dafür nutzen kann Infrastruktur zu schaffen, die über das Großereignis hinaus Mehrwert und Nutzen bringt. </w:t>
      </w:r>
    </w:p>
    <w:p w:rsidR="00EF4632" w:rsidRDefault="00EF4632" w:rsidP="00986AF0">
      <w:pPr>
        <w:rPr>
          <w:rFonts w:eastAsia="Times New Roman"/>
        </w:rPr>
      </w:pPr>
      <w:r>
        <w:rPr>
          <w:rFonts w:eastAsia="Times New Roman"/>
        </w:rPr>
        <w:t xml:space="preserve">Friedberg hat im Vorfeld vor der Landesausstellung die Erstellung eines </w:t>
      </w:r>
      <w:r w:rsidR="0045497A">
        <w:rPr>
          <w:rFonts w:eastAsia="Times New Roman"/>
        </w:rPr>
        <w:t>Verkehrskonzepts</w:t>
      </w:r>
      <w:r>
        <w:rPr>
          <w:rFonts w:eastAsia="Times New Roman"/>
        </w:rPr>
        <w:t xml:space="preserve"> beauftragt. Das Ergebnis wurde kürzlich im Stadtrat vorgestellt. </w:t>
      </w:r>
      <w:r w:rsidR="0045497A">
        <w:rPr>
          <w:rFonts w:eastAsia="Times New Roman"/>
        </w:rPr>
        <w:t xml:space="preserve">Der Parkplatzbedarf wurde sehr ausführlich analysiert und unterschiedliche Szenarien aufgezeigt. In der Diskussion wurde der Bedarf </w:t>
      </w:r>
      <w:r w:rsidR="00C25D51">
        <w:rPr>
          <w:rFonts w:eastAsia="Times New Roman"/>
        </w:rPr>
        <w:t>an einigen Spitzentagen</w:t>
      </w:r>
      <w:r w:rsidR="0045497A">
        <w:rPr>
          <w:rFonts w:eastAsia="Times New Roman"/>
        </w:rPr>
        <w:t xml:space="preserve"> aufgezeigt. Dieser maximale Bedarf kann durch die vorhandenen und geplanten Parkplätze </w:t>
      </w:r>
      <w:r w:rsidR="00C64F5C">
        <w:rPr>
          <w:rFonts w:eastAsia="Times New Roman"/>
        </w:rPr>
        <w:t xml:space="preserve">zuverlässig </w:t>
      </w:r>
      <w:r w:rsidR="0045497A">
        <w:rPr>
          <w:rFonts w:eastAsia="Times New Roman"/>
        </w:rPr>
        <w:t xml:space="preserve">dargestellt werden. Auch für die Busse von Besuchergruppen wurde eine praktikable Lösung gefunden. </w:t>
      </w:r>
    </w:p>
    <w:p w:rsidR="00C4526B" w:rsidRDefault="00C4526B" w:rsidP="00986AF0">
      <w:pPr>
        <w:rPr>
          <w:rFonts w:eastAsia="Times New Roman"/>
        </w:rPr>
      </w:pPr>
      <w:r>
        <w:rPr>
          <w:rFonts w:eastAsia="Times New Roman"/>
        </w:rPr>
        <w:t>Die</w:t>
      </w:r>
      <w:r w:rsidR="00E20390">
        <w:rPr>
          <w:rFonts w:eastAsia="Times New Roman"/>
        </w:rPr>
        <w:t xml:space="preserve"> festen </w:t>
      </w:r>
      <w:r w:rsidR="00430696">
        <w:rPr>
          <w:rFonts w:eastAsia="Times New Roman"/>
        </w:rPr>
        <w:t>Beschilderungen</w:t>
      </w:r>
      <w:r w:rsidR="00E20390">
        <w:rPr>
          <w:rFonts w:eastAsia="Times New Roman"/>
        </w:rPr>
        <w:t xml:space="preserve"> als</w:t>
      </w:r>
      <w:r>
        <w:rPr>
          <w:rFonts w:eastAsia="Times New Roman"/>
        </w:rPr>
        <w:t xml:space="preserve"> Parkleitsystem </w:t>
      </w:r>
      <w:r w:rsidR="00E20390">
        <w:rPr>
          <w:rFonts w:eastAsia="Times New Roman"/>
        </w:rPr>
        <w:t>sind</w:t>
      </w:r>
      <w:r>
        <w:rPr>
          <w:rFonts w:eastAsia="Times New Roman"/>
        </w:rPr>
        <w:t xml:space="preserve"> ein </w:t>
      </w:r>
      <w:r w:rsidR="00430696">
        <w:rPr>
          <w:rFonts w:eastAsia="Times New Roman"/>
        </w:rPr>
        <w:t>einfacher</w:t>
      </w:r>
      <w:r>
        <w:rPr>
          <w:rFonts w:eastAsia="Times New Roman"/>
        </w:rPr>
        <w:t xml:space="preserve"> Ansatz um Park</w:t>
      </w:r>
      <w:r w:rsidR="00C64F5C">
        <w:rPr>
          <w:rFonts w:eastAsia="Times New Roman"/>
        </w:rPr>
        <w:t>platz</w:t>
      </w:r>
      <w:r>
        <w:rPr>
          <w:rFonts w:eastAsia="Times New Roman"/>
        </w:rPr>
        <w:t>suchverkehr zu vermeiden.</w:t>
      </w:r>
      <w:r w:rsidR="00430696">
        <w:rPr>
          <w:rFonts w:eastAsia="Times New Roman"/>
        </w:rPr>
        <w:t xml:space="preserve"> Der Ansatz PKW Verkehr </w:t>
      </w:r>
      <w:r w:rsidR="00C64F5C">
        <w:rPr>
          <w:rFonts w:eastAsia="Times New Roman"/>
        </w:rPr>
        <w:t xml:space="preserve">an den Einfallstraßen </w:t>
      </w:r>
      <w:r w:rsidR="00430696">
        <w:rPr>
          <w:rFonts w:eastAsia="Times New Roman"/>
        </w:rPr>
        <w:t xml:space="preserve">ohne Ringverkehr an den </w:t>
      </w:r>
      <w:r w:rsidR="00C25D51">
        <w:rPr>
          <w:rFonts w:eastAsia="Times New Roman"/>
        </w:rPr>
        <w:t>naheliegenden</w:t>
      </w:r>
      <w:r w:rsidR="00430696">
        <w:rPr>
          <w:rFonts w:eastAsia="Times New Roman"/>
        </w:rPr>
        <w:t xml:space="preserve"> Parkplatz zu lotsen könnte noch verbessert werden.</w:t>
      </w:r>
    </w:p>
    <w:p w:rsidR="0045497A" w:rsidRDefault="0045497A" w:rsidP="00986AF0">
      <w:pPr>
        <w:rPr>
          <w:rFonts w:eastAsia="Times New Roman"/>
        </w:rPr>
      </w:pPr>
      <w:r>
        <w:rPr>
          <w:rFonts w:eastAsia="Times New Roman"/>
        </w:rPr>
        <w:t>Der Öffentliche Nahverkehr</w:t>
      </w:r>
      <w:r w:rsidR="00C25D51" w:rsidRPr="00C25D51">
        <w:rPr>
          <w:rFonts w:eastAsia="Times New Roman"/>
        </w:rPr>
        <w:t xml:space="preserve"> </w:t>
      </w:r>
      <w:r w:rsidR="00C25D51">
        <w:rPr>
          <w:rFonts w:eastAsia="Times New Roman"/>
        </w:rPr>
        <w:t>ist nur kurz und knapp berücksichtigt. D</w:t>
      </w:r>
      <w:r>
        <w:rPr>
          <w:rFonts w:eastAsia="Times New Roman"/>
        </w:rPr>
        <w:t xml:space="preserve">ie Erreichbarkeit mit dem Fahrrad und auch die Idee </w:t>
      </w:r>
      <w:r w:rsidR="00430696">
        <w:rPr>
          <w:rFonts w:eastAsia="Times New Roman"/>
        </w:rPr>
        <w:t xml:space="preserve">Leihfahrräder oder </w:t>
      </w:r>
      <w:r>
        <w:rPr>
          <w:rFonts w:eastAsia="Times New Roman"/>
        </w:rPr>
        <w:t>E</w:t>
      </w:r>
      <w:r w:rsidR="00C25D51">
        <w:rPr>
          <w:rFonts w:eastAsia="Times New Roman"/>
        </w:rPr>
        <w:t>-</w:t>
      </w:r>
      <w:proofErr w:type="spellStart"/>
      <w:r w:rsidR="00C25D51">
        <w:rPr>
          <w:rFonts w:eastAsia="Times New Roman"/>
        </w:rPr>
        <w:t>S</w:t>
      </w:r>
      <w:r>
        <w:rPr>
          <w:rFonts w:eastAsia="Times New Roman"/>
        </w:rPr>
        <w:t>cooter</w:t>
      </w:r>
      <w:proofErr w:type="spellEnd"/>
      <w:r>
        <w:rPr>
          <w:rFonts w:eastAsia="Times New Roman"/>
        </w:rPr>
        <w:t xml:space="preserve"> anzubieten wurde im Verkehrskonzept</w:t>
      </w:r>
      <w:r w:rsidR="00C25D51">
        <w:rPr>
          <w:rFonts w:eastAsia="Times New Roman"/>
        </w:rPr>
        <w:t xml:space="preserve"> nicht betrachtet</w:t>
      </w:r>
      <w:r>
        <w:rPr>
          <w:rFonts w:eastAsia="Times New Roman"/>
        </w:rPr>
        <w:t xml:space="preserve">. </w:t>
      </w:r>
      <w:r w:rsidR="00C25D51">
        <w:rPr>
          <w:rFonts w:eastAsia="Times New Roman"/>
        </w:rPr>
        <w:t xml:space="preserve">Die Chance diese alternativen und modernen Mobilitätsformen mit dem ÖPNV zu vernetzen und Lücken zu schließen hat das Verkehrskonzept nicht genutzt. </w:t>
      </w:r>
      <w:r w:rsidR="00705C20">
        <w:rPr>
          <w:rFonts w:eastAsia="Times New Roman"/>
        </w:rPr>
        <w:t>Es wurden keine Vorschläge und Maßnahmen aufgezeigt, um diese alternativen Verkehrsmittel zu stärken und zu v</w:t>
      </w:r>
      <w:r w:rsidR="00310648">
        <w:rPr>
          <w:rFonts w:eastAsia="Times New Roman"/>
        </w:rPr>
        <w:t xml:space="preserve">erbessern. </w:t>
      </w:r>
      <w:r w:rsidR="00C25D51">
        <w:rPr>
          <w:rFonts w:eastAsia="Times New Roman"/>
        </w:rPr>
        <w:t xml:space="preserve">Es wäre ein leichtes gewesen die Attraktivität der Paartalbahn in Kombination mit der Stadtbuslinie </w:t>
      </w:r>
      <w:r w:rsidR="00C64F5C">
        <w:rPr>
          <w:rFonts w:eastAsia="Times New Roman"/>
        </w:rPr>
        <w:t xml:space="preserve">auch für Besucher der Landesausstellung </w:t>
      </w:r>
      <w:r w:rsidR="00C25D51">
        <w:rPr>
          <w:rFonts w:eastAsia="Times New Roman"/>
        </w:rPr>
        <w:t xml:space="preserve">zu erhöhen. Im Bedarfsfall könnte für 6 Monate ein zusätzlicher Haltepunt der neuen Stadtbuslinie in der Nähe des Schlosses eingerichtet werden. </w:t>
      </w:r>
    </w:p>
    <w:p w:rsidR="008441D7" w:rsidRDefault="00EF4632" w:rsidP="00986AF0">
      <w:pPr>
        <w:rPr>
          <w:rFonts w:eastAsia="Times New Roman"/>
        </w:rPr>
      </w:pPr>
      <w:r>
        <w:rPr>
          <w:rFonts w:eastAsia="Times New Roman"/>
        </w:rPr>
        <w:t xml:space="preserve">Der Schwerpunkt </w:t>
      </w:r>
      <w:r w:rsidR="0045497A">
        <w:rPr>
          <w:rFonts w:eastAsia="Times New Roman"/>
        </w:rPr>
        <w:t xml:space="preserve">des vorgestellten Konzeptes </w:t>
      </w:r>
      <w:r>
        <w:rPr>
          <w:rFonts w:eastAsia="Times New Roman"/>
        </w:rPr>
        <w:t>liegt</w:t>
      </w:r>
      <w:r w:rsidR="00C25D51">
        <w:rPr>
          <w:rFonts w:eastAsia="Times New Roman"/>
        </w:rPr>
        <w:t xml:space="preserve"> leider</w:t>
      </w:r>
      <w:r>
        <w:rPr>
          <w:rFonts w:eastAsia="Times New Roman"/>
        </w:rPr>
        <w:t xml:space="preserve"> </w:t>
      </w:r>
      <w:r w:rsidR="00E2590B">
        <w:rPr>
          <w:rFonts w:eastAsia="Times New Roman"/>
        </w:rPr>
        <w:t>beim Automobilen</w:t>
      </w:r>
      <w:r>
        <w:rPr>
          <w:rFonts w:eastAsia="Times New Roman"/>
        </w:rPr>
        <w:t xml:space="preserve"> Individualverkehr. </w:t>
      </w:r>
      <w:r w:rsidR="00E2590B">
        <w:rPr>
          <w:rFonts w:eastAsia="Times New Roman"/>
        </w:rPr>
        <w:t xml:space="preserve">Eine Vernetzung mit den Aktivitäten der Geschäftswelt in Friedberg, die sich über Marketingaktionen könnten ins Leere laufen, wenn die Gäste den kürzesten Weg von den Parkplätzen zum Schloss wählen. Lediglich die  Paartalbahn mit dem Haltepunkt am Friedberger Bahnhof führt über noch nicht renovierte Bahnhofstraße durch die Innenstadt zum Schloss. </w:t>
      </w:r>
    </w:p>
    <w:p w:rsidR="00F10639" w:rsidRDefault="00F10639" w:rsidP="00986AF0">
      <w:pPr>
        <w:rPr>
          <w:rFonts w:eastAsia="Times New Roman"/>
        </w:rPr>
      </w:pPr>
      <w:r>
        <w:rPr>
          <w:rFonts w:eastAsia="Times New Roman"/>
        </w:rPr>
        <w:t>Wir wollen die Chance der Landesausstellung nutzen und versuchen zukunftsfähige Mobilitätsformen</w:t>
      </w:r>
      <w:r w:rsidR="00E84A1E">
        <w:rPr>
          <w:rFonts w:eastAsia="Times New Roman"/>
        </w:rPr>
        <w:t xml:space="preserve"> zu stärken</w:t>
      </w:r>
      <w:r>
        <w:rPr>
          <w:rFonts w:eastAsia="Times New Roman"/>
        </w:rPr>
        <w:t xml:space="preserve"> und </w:t>
      </w:r>
      <w:r w:rsidR="00C64F5C">
        <w:rPr>
          <w:rFonts w:eastAsia="Times New Roman"/>
        </w:rPr>
        <w:t xml:space="preserve">die Besucher die </w:t>
      </w:r>
      <w:r>
        <w:rPr>
          <w:rFonts w:eastAsia="Times New Roman"/>
        </w:rPr>
        <w:t xml:space="preserve">Friedberger Innenstadt </w:t>
      </w:r>
      <w:r w:rsidR="00C64F5C">
        <w:rPr>
          <w:rFonts w:eastAsia="Times New Roman"/>
        </w:rPr>
        <w:t xml:space="preserve"> mit ihren attraktiven Geschäften und Gastronomie erleben lassen</w:t>
      </w:r>
      <w:r>
        <w:rPr>
          <w:rFonts w:eastAsia="Times New Roman"/>
        </w:rPr>
        <w:t>.</w:t>
      </w:r>
    </w:p>
    <w:p w:rsidR="008441D7" w:rsidRDefault="008441D7" w:rsidP="008441D7">
      <w:r>
        <w:t xml:space="preserve">Hubert </w:t>
      </w:r>
      <w:proofErr w:type="spellStart"/>
      <w:r>
        <w:t>Nießner</w:t>
      </w:r>
      <w:proofErr w:type="spellEnd"/>
      <w:r>
        <w:t xml:space="preserve">, Stadtrat ÖDP </w:t>
      </w:r>
      <w:r w:rsidR="00766C8C">
        <w:t>Oktober 2019</w:t>
      </w:r>
    </w:p>
    <w:p w:rsidR="009845AC" w:rsidRDefault="009845AC">
      <w:pPr>
        <w:rPr>
          <w:rFonts w:eastAsia="Times New Roman"/>
        </w:rPr>
      </w:pPr>
    </w:p>
    <w:sectPr w:rsidR="009845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70811"/>
    <w:multiLevelType w:val="multilevel"/>
    <w:tmpl w:val="67C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4B"/>
    <w:rsid w:val="00000534"/>
    <w:rsid w:val="000009E3"/>
    <w:rsid w:val="000155AE"/>
    <w:rsid w:val="000218EA"/>
    <w:rsid w:val="00025684"/>
    <w:rsid w:val="00025B76"/>
    <w:rsid w:val="00030D86"/>
    <w:rsid w:val="000441F2"/>
    <w:rsid w:val="00052ED0"/>
    <w:rsid w:val="00057C7E"/>
    <w:rsid w:val="0006587B"/>
    <w:rsid w:val="00077E6F"/>
    <w:rsid w:val="0008122F"/>
    <w:rsid w:val="0009557D"/>
    <w:rsid w:val="000B7E58"/>
    <w:rsid w:val="000C355D"/>
    <w:rsid w:val="000C7C21"/>
    <w:rsid w:val="000C7C6C"/>
    <w:rsid w:val="000F0CA1"/>
    <w:rsid w:val="0011185D"/>
    <w:rsid w:val="001137CB"/>
    <w:rsid w:val="00131038"/>
    <w:rsid w:val="00137363"/>
    <w:rsid w:val="001401B7"/>
    <w:rsid w:val="001447A0"/>
    <w:rsid w:val="001602AB"/>
    <w:rsid w:val="00166B1C"/>
    <w:rsid w:val="00187CDD"/>
    <w:rsid w:val="00191B32"/>
    <w:rsid w:val="001C1F2C"/>
    <w:rsid w:val="001C46EC"/>
    <w:rsid w:val="001E3F32"/>
    <w:rsid w:val="001F2C9B"/>
    <w:rsid w:val="00210452"/>
    <w:rsid w:val="002218E0"/>
    <w:rsid w:val="0023188E"/>
    <w:rsid w:val="00236089"/>
    <w:rsid w:val="002650BE"/>
    <w:rsid w:val="002653EE"/>
    <w:rsid w:val="00281FE6"/>
    <w:rsid w:val="002B1107"/>
    <w:rsid w:val="002B5E97"/>
    <w:rsid w:val="002D36D6"/>
    <w:rsid w:val="002E1089"/>
    <w:rsid w:val="002F21B5"/>
    <w:rsid w:val="002F3D0E"/>
    <w:rsid w:val="00307651"/>
    <w:rsid w:val="00307DDB"/>
    <w:rsid w:val="00310648"/>
    <w:rsid w:val="0031167D"/>
    <w:rsid w:val="00313B96"/>
    <w:rsid w:val="00315009"/>
    <w:rsid w:val="00321B4D"/>
    <w:rsid w:val="00324800"/>
    <w:rsid w:val="00333064"/>
    <w:rsid w:val="003416E1"/>
    <w:rsid w:val="00352837"/>
    <w:rsid w:val="00353C12"/>
    <w:rsid w:val="00360196"/>
    <w:rsid w:val="0038183A"/>
    <w:rsid w:val="0039281E"/>
    <w:rsid w:val="003949A9"/>
    <w:rsid w:val="003954C4"/>
    <w:rsid w:val="003975BE"/>
    <w:rsid w:val="003B1BBE"/>
    <w:rsid w:val="003B4E1E"/>
    <w:rsid w:val="003B6F59"/>
    <w:rsid w:val="003B7D34"/>
    <w:rsid w:val="003C1016"/>
    <w:rsid w:val="003C1465"/>
    <w:rsid w:val="003C61BC"/>
    <w:rsid w:val="003E6064"/>
    <w:rsid w:val="003F2D47"/>
    <w:rsid w:val="00420B7E"/>
    <w:rsid w:val="00430696"/>
    <w:rsid w:val="0043114C"/>
    <w:rsid w:val="0045497A"/>
    <w:rsid w:val="00476CAE"/>
    <w:rsid w:val="004779D4"/>
    <w:rsid w:val="00495B24"/>
    <w:rsid w:val="004A32FF"/>
    <w:rsid w:val="004A5B09"/>
    <w:rsid w:val="004B3F6D"/>
    <w:rsid w:val="004B45C5"/>
    <w:rsid w:val="004E3186"/>
    <w:rsid w:val="004E495E"/>
    <w:rsid w:val="004E6688"/>
    <w:rsid w:val="004F32D8"/>
    <w:rsid w:val="00501230"/>
    <w:rsid w:val="00516316"/>
    <w:rsid w:val="005220B2"/>
    <w:rsid w:val="005322F6"/>
    <w:rsid w:val="005330A9"/>
    <w:rsid w:val="00534FD3"/>
    <w:rsid w:val="00542C2F"/>
    <w:rsid w:val="005540D0"/>
    <w:rsid w:val="00560F48"/>
    <w:rsid w:val="0056536C"/>
    <w:rsid w:val="00572052"/>
    <w:rsid w:val="00582957"/>
    <w:rsid w:val="00582B8B"/>
    <w:rsid w:val="00592D4B"/>
    <w:rsid w:val="005A18AA"/>
    <w:rsid w:val="005A1A9D"/>
    <w:rsid w:val="005A6141"/>
    <w:rsid w:val="005C15BE"/>
    <w:rsid w:val="005C2FD9"/>
    <w:rsid w:val="005D1765"/>
    <w:rsid w:val="005D71FC"/>
    <w:rsid w:val="005D7239"/>
    <w:rsid w:val="005E1D6A"/>
    <w:rsid w:val="005E6068"/>
    <w:rsid w:val="0061064F"/>
    <w:rsid w:val="00615C74"/>
    <w:rsid w:val="00635FA3"/>
    <w:rsid w:val="00650BC2"/>
    <w:rsid w:val="00652F1D"/>
    <w:rsid w:val="00652FDC"/>
    <w:rsid w:val="00673975"/>
    <w:rsid w:val="00684624"/>
    <w:rsid w:val="006865CA"/>
    <w:rsid w:val="00693D09"/>
    <w:rsid w:val="00695F8C"/>
    <w:rsid w:val="006B7F32"/>
    <w:rsid w:val="006C6755"/>
    <w:rsid w:val="006F1F10"/>
    <w:rsid w:val="006F6B05"/>
    <w:rsid w:val="00705C20"/>
    <w:rsid w:val="0070656A"/>
    <w:rsid w:val="00731AC6"/>
    <w:rsid w:val="007353BE"/>
    <w:rsid w:val="00736C00"/>
    <w:rsid w:val="007428B3"/>
    <w:rsid w:val="00754CE2"/>
    <w:rsid w:val="00765E24"/>
    <w:rsid w:val="00766C8C"/>
    <w:rsid w:val="00780BEA"/>
    <w:rsid w:val="0079294F"/>
    <w:rsid w:val="007957F1"/>
    <w:rsid w:val="007A29FC"/>
    <w:rsid w:val="007A777A"/>
    <w:rsid w:val="007B0050"/>
    <w:rsid w:val="007D02E9"/>
    <w:rsid w:val="007D0B99"/>
    <w:rsid w:val="007D1324"/>
    <w:rsid w:val="007F1008"/>
    <w:rsid w:val="00801A8C"/>
    <w:rsid w:val="00804752"/>
    <w:rsid w:val="00827D37"/>
    <w:rsid w:val="008441D7"/>
    <w:rsid w:val="00850CE2"/>
    <w:rsid w:val="00862C3C"/>
    <w:rsid w:val="00864748"/>
    <w:rsid w:val="00865EC6"/>
    <w:rsid w:val="0086716F"/>
    <w:rsid w:val="00870751"/>
    <w:rsid w:val="00870964"/>
    <w:rsid w:val="0088115E"/>
    <w:rsid w:val="00882A3D"/>
    <w:rsid w:val="008A70E6"/>
    <w:rsid w:val="008C3E75"/>
    <w:rsid w:val="008C598F"/>
    <w:rsid w:val="008D0000"/>
    <w:rsid w:val="008D1C48"/>
    <w:rsid w:val="008D3D86"/>
    <w:rsid w:val="008F1AA3"/>
    <w:rsid w:val="008F6E57"/>
    <w:rsid w:val="0091163B"/>
    <w:rsid w:val="00940F4B"/>
    <w:rsid w:val="00943506"/>
    <w:rsid w:val="00947088"/>
    <w:rsid w:val="00947480"/>
    <w:rsid w:val="009773E5"/>
    <w:rsid w:val="009845AC"/>
    <w:rsid w:val="0098558D"/>
    <w:rsid w:val="00986AF0"/>
    <w:rsid w:val="009877F9"/>
    <w:rsid w:val="00993005"/>
    <w:rsid w:val="009A1D04"/>
    <w:rsid w:val="009A56B3"/>
    <w:rsid w:val="009E0E56"/>
    <w:rsid w:val="009E1358"/>
    <w:rsid w:val="009E55D6"/>
    <w:rsid w:val="00A077F4"/>
    <w:rsid w:val="00A17B83"/>
    <w:rsid w:val="00A20D72"/>
    <w:rsid w:val="00A21724"/>
    <w:rsid w:val="00A26C0E"/>
    <w:rsid w:val="00A27E41"/>
    <w:rsid w:val="00A4725B"/>
    <w:rsid w:val="00A65744"/>
    <w:rsid w:val="00AB3FFD"/>
    <w:rsid w:val="00AC6750"/>
    <w:rsid w:val="00AE4206"/>
    <w:rsid w:val="00B03BAB"/>
    <w:rsid w:val="00B046A1"/>
    <w:rsid w:val="00B116DE"/>
    <w:rsid w:val="00B2125B"/>
    <w:rsid w:val="00B21B23"/>
    <w:rsid w:val="00B22ACF"/>
    <w:rsid w:val="00B256B4"/>
    <w:rsid w:val="00B301C9"/>
    <w:rsid w:val="00B50FB0"/>
    <w:rsid w:val="00B51684"/>
    <w:rsid w:val="00B57384"/>
    <w:rsid w:val="00B66BD5"/>
    <w:rsid w:val="00B70929"/>
    <w:rsid w:val="00B745A2"/>
    <w:rsid w:val="00B80083"/>
    <w:rsid w:val="00B80344"/>
    <w:rsid w:val="00B90667"/>
    <w:rsid w:val="00B94389"/>
    <w:rsid w:val="00BE294A"/>
    <w:rsid w:val="00BF07FE"/>
    <w:rsid w:val="00BF5FDE"/>
    <w:rsid w:val="00C07FCB"/>
    <w:rsid w:val="00C25D51"/>
    <w:rsid w:val="00C338DF"/>
    <w:rsid w:val="00C4526B"/>
    <w:rsid w:val="00C5368D"/>
    <w:rsid w:val="00C64F5C"/>
    <w:rsid w:val="00C737EC"/>
    <w:rsid w:val="00C83939"/>
    <w:rsid w:val="00C8469F"/>
    <w:rsid w:val="00C90DE3"/>
    <w:rsid w:val="00C934E1"/>
    <w:rsid w:val="00CC3BCF"/>
    <w:rsid w:val="00CE39FE"/>
    <w:rsid w:val="00CE3F1C"/>
    <w:rsid w:val="00CE427F"/>
    <w:rsid w:val="00CE7393"/>
    <w:rsid w:val="00CF04B5"/>
    <w:rsid w:val="00CF58D5"/>
    <w:rsid w:val="00D038A4"/>
    <w:rsid w:val="00D136FC"/>
    <w:rsid w:val="00D21CF7"/>
    <w:rsid w:val="00D26EA4"/>
    <w:rsid w:val="00D335B9"/>
    <w:rsid w:val="00D3612D"/>
    <w:rsid w:val="00D535CB"/>
    <w:rsid w:val="00D556CE"/>
    <w:rsid w:val="00D67254"/>
    <w:rsid w:val="00D745EE"/>
    <w:rsid w:val="00D93E8A"/>
    <w:rsid w:val="00D956E5"/>
    <w:rsid w:val="00DA1177"/>
    <w:rsid w:val="00DB661F"/>
    <w:rsid w:val="00DC01FE"/>
    <w:rsid w:val="00DC67BB"/>
    <w:rsid w:val="00DC753F"/>
    <w:rsid w:val="00DE7D39"/>
    <w:rsid w:val="00DF303E"/>
    <w:rsid w:val="00DF670C"/>
    <w:rsid w:val="00E07DA3"/>
    <w:rsid w:val="00E11AF2"/>
    <w:rsid w:val="00E16521"/>
    <w:rsid w:val="00E20390"/>
    <w:rsid w:val="00E2590B"/>
    <w:rsid w:val="00E4526B"/>
    <w:rsid w:val="00E47BB2"/>
    <w:rsid w:val="00E53F7A"/>
    <w:rsid w:val="00E54636"/>
    <w:rsid w:val="00E710D7"/>
    <w:rsid w:val="00E75486"/>
    <w:rsid w:val="00E84A1E"/>
    <w:rsid w:val="00E90125"/>
    <w:rsid w:val="00EA05C5"/>
    <w:rsid w:val="00EA1CC7"/>
    <w:rsid w:val="00EB21E1"/>
    <w:rsid w:val="00EB2DBF"/>
    <w:rsid w:val="00EC2F99"/>
    <w:rsid w:val="00EC3854"/>
    <w:rsid w:val="00EC5C33"/>
    <w:rsid w:val="00EC7A39"/>
    <w:rsid w:val="00EE53CB"/>
    <w:rsid w:val="00EE6E36"/>
    <w:rsid w:val="00EF35BA"/>
    <w:rsid w:val="00EF4632"/>
    <w:rsid w:val="00EF7F35"/>
    <w:rsid w:val="00F00238"/>
    <w:rsid w:val="00F020F6"/>
    <w:rsid w:val="00F10639"/>
    <w:rsid w:val="00F42553"/>
    <w:rsid w:val="00F54DDA"/>
    <w:rsid w:val="00F60838"/>
    <w:rsid w:val="00F654D3"/>
    <w:rsid w:val="00F9672D"/>
    <w:rsid w:val="00FA3937"/>
    <w:rsid w:val="00FB430A"/>
    <w:rsid w:val="00FD701D"/>
    <w:rsid w:val="00FE2100"/>
    <w:rsid w:val="00FF083B"/>
    <w:rsid w:val="00FF6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1FC"/>
  </w:style>
  <w:style w:type="paragraph" w:styleId="berschrift1">
    <w:name w:val="heading 1"/>
    <w:basedOn w:val="Standard"/>
    <w:next w:val="Standard"/>
    <w:link w:val="berschrift1Zchn"/>
    <w:qFormat/>
    <w:rsid w:val="0038183A"/>
    <w:pPr>
      <w:keepNext/>
      <w:keepLines/>
      <w:suppressAutoHyphens/>
      <w:autoSpaceDN w:val="0"/>
      <w:spacing w:before="480" w:after="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8183A"/>
    <w:rPr>
      <w:rFonts w:ascii="Cambria" w:eastAsia="Times New Roman" w:hAnsi="Cambria" w:cs="Times New Roman"/>
      <w:b/>
      <w:bCs/>
      <w:color w:val="365F91"/>
      <w:sz w:val="28"/>
      <w:szCs w:val="28"/>
    </w:rPr>
  </w:style>
  <w:style w:type="character" w:styleId="Hyperlink">
    <w:name w:val="Hyperlink"/>
    <w:basedOn w:val="Absatz-Standardschriftart"/>
    <w:uiPriority w:val="99"/>
    <w:unhideWhenUsed/>
    <w:rsid w:val="0038183A"/>
    <w:rPr>
      <w:color w:val="0000FF" w:themeColor="hyperlink"/>
      <w:u w:val="single"/>
    </w:rPr>
  </w:style>
  <w:style w:type="paragraph" w:styleId="Sprechblasentext">
    <w:name w:val="Balloon Text"/>
    <w:basedOn w:val="Standard"/>
    <w:link w:val="SprechblasentextZchn"/>
    <w:uiPriority w:val="99"/>
    <w:semiHidden/>
    <w:unhideWhenUsed/>
    <w:rsid w:val="008441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1FC"/>
  </w:style>
  <w:style w:type="paragraph" w:styleId="berschrift1">
    <w:name w:val="heading 1"/>
    <w:basedOn w:val="Standard"/>
    <w:next w:val="Standard"/>
    <w:link w:val="berschrift1Zchn"/>
    <w:qFormat/>
    <w:rsid w:val="0038183A"/>
    <w:pPr>
      <w:keepNext/>
      <w:keepLines/>
      <w:suppressAutoHyphens/>
      <w:autoSpaceDN w:val="0"/>
      <w:spacing w:before="480" w:after="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8183A"/>
    <w:rPr>
      <w:rFonts w:ascii="Cambria" w:eastAsia="Times New Roman" w:hAnsi="Cambria" w:cs="Times New Roman"/>
      <w:b/>
      <w:bCs/>
      <w:color w:val="365F91"/>
      <w:sz w:val="28"/>
      <w:szCs w:val="28"/>
    </w:rPr>
  </w:style>
  <w:style w:type="character" w:styleId="Hyperlink">
    <w:name w:val="Hyperlink"/>
    <w:basedOn w:val="Absatz-Standardschriftart"/>
    <w:uiPriority w:val="99"/>
    <w:unhideWhenUsed/>
    <w:rsid w:val="0038183A"/>
    <w:rPr>
      <w:color w:val="0000FF" w:themeColor="hyperlink"/>
      <w:u w:val="single"/>
    </w:rPr>
  </w:style>
  <w:style w:type="paragraph" w:styleId="Sprechblasentext">
    <w:name w:val="Balloon Text"/>
    <w:basedOn w:val="Standard"/>
    <w:link w:val="SprechblasentextZchn"/>
    <w:uiPriority w:val="99"/>
    <w:semiHidden/>
    <w:unhideWhenUsed/>
    <w:rsid w:val="008441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9032">
      <w:bodyDiv w:val="1"/>
      <w:marLeft w:val="0"/>
      <w:marRight w:val="0"/>
      <w:marTop w:val="0"/>
      <w:marBottom w:val="0"/>
      <w:divBdr>
        <w:top w:val="none" w:sz="0" w:space="0" w:color="auto"/>
        <w:left w:val="none" w:sz="0" w:space="0" w:color="auto"/>
        <w:bottom w:val="none" w:sz="0" w:space="0" w:color="auto"/>
        <w:right w:val="none" w:sz="0" w:space="0" w:color="auto"/>
      </w:divBdr>
    </w:div>
    <w:div w:id="420834238">
      <w:bodyDiv w:val="1"/>
      <w:marLeft w:val="0"/>
      <w:marRight w:val="0"/>
      <w:marTop w:val="0"/>
      <w:marBottom w:val="0"/>
      <w:divBdr>
        <w:top w:val="none" w:sz="0" w:space="0" w:color="auto"/>
        <w:left w:val="none" w:sz="0" w:space="0" w:color="auto"/>
        <w:bottom w:val="none" w:sz="0" w:space="0" w:color="auto"/>
        <w:right w:val="none" w:sz="0" w:space="0" w:color="auto"/>
      </w:divBdr>
    </w:div>
    <w:div w:id="585185093">
      <w:bodyDiv w:val="1"/>
      <w:marLeft w:val="0"/>
      <w:marRight w:val="0"/>
      <w:marTop w:val="0"/>
      <w:marBottom w:val="0"/>
      <w:divBdr>
        <w:top w:val="none" w:sz="0" w:space="0" w:color="auto"/>
        <w:left w:val="none" w:sz="0" w:space="0" w:color="auto"/>
        <w:bottom w:val="none" w:sz="0" w:space="0" w:color="auto"/>
        <w:right w:val="none" w:sz="0" w:space="0" w:color="auto"/>
      </w:divBdr>
    </w:div>
    <w:div w:id="638339411">
      <w:bodyDiv w:val="1"/>
      <w:marLeft w:val="0"/>
      <w:marRight w:val="0"/>
      <w:marTop w:val="0"/>
      <w:marBottom w:val="0"/>
      <w:divBdr>
        <w:top w:val="none" w:sz="0" w:space="0" w:color="auto"/>
        <w:left w:val="none" w:sz="0" w:space="0" w:color="auto"/>
        <w:bottom w:val="none" w:sz="0" w:space="0" w:color="auto"/>
        <w:right w:val="none" w:sz="0" w:space="0" w:color="auto"/>
      </w:divBdr>
    </w:div>
    <w:div w:id="787705345">
      <w:bodyDiv w:val="1"/>
      <w:marLeft w:val="0"/>
      <w:marRight w:val="0"/>
      <w:marTop w:val="0"/>
      <w:marBottom w:val="0"/>
      <w:divBdr>
        <w:top w:val="none" w:sz="0" w:space="0" w:color="auto"/>
        <w:left w:val="none" w:sz="0" w:space="0" w:color="auto"/>
        <w:bottom w:val="none" w:sz="0" w:space="0" w:color="auto"/>
        <w:right w:val="none" w:sz="0" w:space="0" w:color="auto"/>
      </w:divBdr>
      <w:divsChild>
        <w:div w:id="247232184">
          <w:marLeft w:val="0"/>
          <w:marRight w:val="0"/>
          <w:marTop w:val="0"/>
          <w:marBottom w:val="0"/>
          <w:divBdr>
            <w:top w:val="none" w:sz="0" w:space="0" w:color="auto"/>
            <w:left w:val="none" w:sz="0" w:space="0" w:color="auto"/>
            <w:bottom w:val="none" w:sz="0" w:space="0" w:color="auto"/>
            <w:right w:val="none" w:sz="0" w:space="0" w:color="auto"/>
          </w:divBdr>
          <w:divsChild>
            <w:div w:id="1726947367">
              <w:marLeft w:val="0"/>
              <w:marRight w:val="0"/>
              <w:marTop w:val="0"/>
              <w:marBottom w:val="0"/>
              <w:divBdr>
                <w:top w:val="none" w:sz="0" w:space="0" w:color="auto"/>
                <w:left w:val="none" w:sz="0" w:space="0" w:color="auto"/>
                <w:bottom w:val="none" w:sz="0" w:space="0" w:color="auto"/>
                <w:right w:val="none" w:sz="0" w:space="0" w:color="auto"/>
              </w:divBdr>
              <w:divsChild>
                <w:div w:id="1316032709">
                  <w:marLeft w:val="0"/>
                  <w:marRight w:val="0"/>
                  <w:marTop w:val="0"/>
                  <w:marBottom w:val="0"/>
                  <w:divBdr>
                    <w:top w:val="none" w:sz="0" w:space="0" w:color="auto"/>
                    <w:left w:val="none" w:sz="0" w:space="0" w:color="auto"/>
                    <w:bottom w:val="none" w:sz="0" w:space="0" w:color="auto"/>
                    <w:right w:val="none" w:sz="0" w:space="0" w:color="auto"/>
                  </w:divBdr>
                  <w:divsChild>
                    <w:div w:id="1837260992">
                      <w:marLeft w:val="2250"/>
                      <w:marRight w:val="2250"/>
                      <w:marTop w:val="300"/>
                      <w:marBottom w:val="300"/>
                      <w:divBdr>
                        <w:top w:val="none" w:sz="0" w:space="0" w:color="auto"/>
                        <w:left w:val="none" w:sz="0" w:space="0" w:color="auto"/>
                        <w:bottom w:val="none" w:sz="0" w:space="0" w:color="auto"/>
                        <w:right w:val="none" w:sz="0" w:space="0" w:color="auto"/>
                      </w:divBdr>
                      <w:divsChild>
                        <w:div w:id="252011767">
                          <w:marLeft w:val="0"/>
                          <w:marRight w:val="0"/>
                          <w:marTop w:val="0"/>
                          <w:marBottom w:val="0"/>
                          <w:divBdr>
                            <w:top w:val="none" w:sz="0" w:space="0" w:color="auto"/>
                            <w:left w:val="none" w:sz="0" w:space="0" w:color="auto"/>
                            <w:bottom w:val="none" w:sz="0" w:space="0" w:color="auto"/>
                            <w:right w:val="none" w:sz="0" w:space="0" w:color="auto"/>
                          </w:divBdr>
                          <w:divsChild>
                            <w:div w:id="1021472159">
                              <w:marLeft w:val="0"/>
                              <w:marRight w:val="0"/>
                              <w:marTop w:val="0"/>
                              <w:marBottom w:val="0"/>
                              <w:divBdr>
                                <w:top w:val="none" w:sz="0" w:space="0" w:color="auto"/>
                                <w:left w:val="none" w:sz="0" w:space="0" w:color="auto"/>
                                <w:bottom w:val="none" w:sz="0" w:space="0" w:color="auto"/>
                                <w:right w:val="none" w:sz="0" w:space="0" w:color="auto"/>
                              </w:divBdr>
                              <w:divsChild>
                                <w:div w:id="222713333">
                                  <w:marLeft w:val="0"/>
                                  <w:marRight w:val="0"/>
                                  <w:marTop w:val="0"/>
                                  <w:marBottom w:val="0"/>
                                  <w:divBdr>
                                    <w:top w:val="none" w:sz="0" w:space="0" w:color="auto"/>
                                    <w:left w:val="none" w:sz="0" w:space="0" w:color="auto"/>
                                    <w:bottom w:val="none" w:sz="0" w:space="0" w:color="auto"/>
                                    <w:right w:val="none" w:sz="0" w:space="0" w:color="auto"/>
                                  </w:divBdr>
                                  <w:divsChild>
                                    <w:div w:id="1314215052">
                                      <w:marLeft w:val="0"/>
                                      <w:marRight w:val="0"/>
                                      <w:marTop w:val="300"/>
                                      <w:marBottom w:val="300"/>
                                      <w:divBdr>
                                        <w:top w:val="none" w:sz="0" w:space="0" w:color="auto"/>
                                        <w:left w:val="none" w:sz="0" w:space="0" w:color="auto"/>
                                        <w:bottom w:val="none" w:sz="0" w:space="0" w:color="auto"/>
                                        <w:right w:val="none" w:sz="0" w:space="0" w:color="auto"/>
                                      </w:divBdr>
                                      <w:divsChild>
                                        <w:div w:id="851798195">
                                          <w:marLeft w:val="0"/>
                                          <w:marRight w:val="0"/>
                                          <w:marTop w:val="0"/>
                                          <w:marBottom w:val="0"/>
                                          <w:divBdr>
                                            <w:top w:val="none" w:sz="0" w:space="0" w:color="auto"/>
                                            <w:left w:val="none" w:sz="0" w:space="0" w:color="auto"/>
                                            <w:bottom w:val="none" w:sz="0" w:space="0" w:color="auto"/>
                                            <w:right w:val="none" w:sz="0" w:space="0" w:color="auto"/>
                                          </w:divBdr>
                                          <w:divsChild>
                                            <w:div w:id="1940675915">
                                              <w:marLeft w:val="0"/>
                                              <w:marRight w:val="0"/>
                                              <w:marTop w:val="0"/>
                                              <w:marBottom w:val="0"/>
                                              <w:divBdr>
                                                <w:top w:val="none" w:sz="0" w:space="0" w:color="auto"/>
                                                <w:left w:val="none" w:sz="0" w:space="0" w:color="auto"/>
                                                <w:bottom w:val="none" w:sz="0" w:space="0" w:color="auto"/>
                                                <w:right w:val="none" w:sz="0" w:space="0" w:color="auto"/>
                                              </w:divBdr>
                                              <w:divsChild>
                                                <w:div w:id="240063806">
                                                  <w:marLeft w:val="0"/>
                                                  <w:marRight w:val="0"/>
                                                  <w:marTop w:val="0"/>
                                                  <w:marBottom w:val="0"/>
                                                  <w:divBdr>
                                                    <w:top w:val="none" w:sz="0" w:space="0" w:color="auto"/>
                                                    <w:left w:val="none" w:sz="0" w:space="0" w:color="auto"/>
                                                    <w:bottom w:val="none" w:sz="0" w:space="0" w:color="auto"/>
                                                    <w:right w:val="none" w:sz="0" w:space="0" w:color="auto"/>
                                                  </w:divBdr>
                                                  <w:divsChild>
                                                    <w:div w:id="10358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B3F2-1D41-4C54-AC8F-B5955E8D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Rockelmann</dc:creator>
  <cp:lastModifiedBy>Clemens</cp:lastModifiedBy>
  <cp:revision>4</cp:revision>
  <cp:lastPrinted>2019-09-15T10:02:00Z</cp:lastPrinted>
  <dcterms:created xsi:type="dcterms:W3CDTF">2019-12-27T09:23:00Z</dcterms:created>
  <dcterms:modified xsi:type="dcterms:W3CDTF">2019-12-28T16:01:00Z</dcterms:modified>
</cp:coreProperties>
</file>